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4C" w:rsidRPr="00264328" w:rsidRDefault="001B6E4C" w:rsidP="001B6E4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64328">
        <w:rPr>
          <w:rFonts w:ascii="Times New Roman" w:hAnsi="Times New Roman" w:cs="Times New Roman"/>
          <w:b/>
        </w:rPr>
        <w:t>COURTNEY C. DAVIS</w:t>
      </w:r>
    </w:p>
    <w:p w:rsidR="00E7101A" w:rsidRPr="00264328" w:rsidRDefault="001B6E4C" w:rsidP="00E7101A">
      <w:pPr>
        <w:rPr>
          <w:rFonts w:ascii="Times New Roman" w:hAnsi="Times New Roman" w:cs="Times New Roman"/>
        </w:rPr>
      </w:pPr>
      <w:r w:rsidRPr="00264328">
        <w:rPr>
          <w:rFonts w:ascii="Times New Roman" w:hAnsi="Times New Roman" w:cs="Times New Roman"/>
        </w:rPr>
        <w:t xml:space="preserve">Courtney </w:t>
      </w:r>
      <w:r w:rsidR="00064CA0">
        <w:rPr>
          <w:rFonts w:ascii="Times New Roman" w:hAnsi="Times New Roman" w:cs="Times New Roman"/>
        </w:rPr>
        <w:t xml:space="preserve">serves as </w:t>
      </w:r>
      <w:r w:rsidRPr="00264328">
        <w:rPr>
          <w:rFonts w:ascii="Times New Roman" w:hAnsi="Times New Roman" w:cs="Times New Roman"/>
        </w:rPr>
        <w:t>the Director of Risk Management</w:t>
      </w:r>
      <w:r w:rsidR="00066204" w:rsidRPr="00264328">
        <w:rPr>
          <w:rFonts w:ascii="Times New Roman" w:hAnsi="Times New Roman" w:cs="Times New Roman"/>
        </w:rPr>
        <w:t xml:space="preserve"> for the Universit</w:t>
      </w:r>
      <w:r w:rsidR="009B1135" w:rsidRPr="00264328">
        <w:rPr>
          <w:rFonts w:ascii="Times New Roman" w:hAnsi="Times New Roman" w:cs="Times New Roman"/>
        </w:rPr>
        <w:t xml:space="preserve">y of Chicago.  </w:t>
      </w:r>
      <w:r w:rsidR="00E7101A" w:rsidRPr="00264328">
        <w:rPr>
          <w:rFonts w:ascii="Times New Roman" w:hAnsi="Times New Roman" w:cs="Times New Roman"/>
        </w:rPr>
        <w:t xml:space="preserve"> Courtney leads the </w:t>
      </w:r>
      <w:r w:rsidR="00EE47CC">
        <w:rPr>
          <w:rFonts w:ascii="Times New Roman" w:hAnsi="Times New Roman" w:cs="Times New Roman"/>
        </w:rPr>
        <w:t>University’s</w:t>
      </w:r>
      <w:r w:rsidR="00E7101A" w:rsidRPr="00264328">
        <w:rPr>
          <w:rFonts w:ascii="Times New Roman" w:hAnsi="Times New Roman" w:cs="Times New Roman"/>
        </w:rPr>
        <w:t xml:space="preserve"> strategic efforts to identify, evaluate, and analyze risks inherent to the operations of the University, then formulate</w:t>
      </w:r>
      <w:r w:rsidR="004E6BC9" w:rsidRPr="00264328">
        <w:rPr>
          <w:rFonts w:ascii="Times New Roman" w:hAnsi="Times New Roman" w:cs="Times New Roman"/>
        </w:rPr>
        <w:t>s</w:t>
      </w:r>
      <w:r w:rsidR="00E7101A" w:rsidRPr="00264328">
        <w:rPr>
          <w:rFonts w:ascii="Times New Roman" w:hAnsi="Times New Roman" w:cs="Times New Roman"/>
        </w:rPr>
        <w:t>, implement</w:t>
      </w:r>
      <w:r w:rsidR="004E6BC9" w:rsidRPr="00264328">
        <w:rPr>
          <w:rFonts w:ascii="Times New Roman" w:hAnsi="Times New Roman" w:cs="Times New Roman"/>
        </w:rPr>
        <w:t>s</w:t>
      </w:r>
      <w:r w:rsidR="00E7101A" w:rsidRPr="00264328">
        <w:rPr>
          <w:rFonts w:ascii="Times New Roman" w:hAnsi="Times New Roman" w:cs="Times New Roman"/>
        </w:rPr>
        <w:t xml:space="preserve"> and administer</w:t>
      </w:r>
      <w:r w:rsidR="004E6BC9" w:rsidRPr="00264328">
        <w:rPr>
          <w:rFonts w:ascii="Times New Roman" w:hAnsi="Times New Roman" w:cs="Times New Roman"/>
        </w:rPr>
        <w:t>s</w:t>
      </w:r>
      <w:r w:rsidR="00E7101A" w:rsidRPr="00264328">
        <w:rPr>
          <w:rFonts w:ascii="Times New Roman" w:hAnsi="Times New Roman" w:cs="Times New Roman"/>
        </w:rPr>
        <w:t xml:space="preserve"> </w:t>
      </w:r>
      <w:r w:rsidR="004E6BC9" w:rsidRPr="00264328">
        <w:rPr>
          <w:rFonts w:ascii="Times New Roman" w:hAnsi="Times New Roman" w:cs="Times New Roman"/>
        </w:rPr>
        <w:t>strategies to</w:t>
      </w:r>
      <w:r w:rsidR="00E7101A" w:rsidRPr="00264328">
        <w:rPr>
          <w:rFonts w:ascii="Times New Roman" w:hAnsi="Times New Roman" w:cs="Times New Roman"/>
        </w:rPr>
        <w:t xml:space="preserve"> efficiently and cost-effectively manage those risks.</w:t>
      </w:r>
    </w:p>
    <w:p w:rsidR="00B702A9" w:rsidRPr="00264328" w:rsidRDefault="00B702A9" w:rsidP="00E7101A">
      <w:pPr>
        <w:rPr>
          <w:rFonts w:ascii="Times New Roman" w:hAnsi="Times New Roman" w:cs="Times New Roman"/>
        </w:rPr>
      </w:pPr>
    </w:p>
    <w:p w:rsidR="001B6E4C" w:rsidRPr="00264328" w:rsidRDefault="00B702A9" w:rsidP="001B6E4C">
      <w:pPr>
        <w:rPr>
          <w:rFonts w:ascii="Times New Roman" w:hAnsi="Times New Roman" w:cs="Times New Roman"/>
        </w:rPr>
      </w:pPr>
      <w:r w:rsidRPr="00264328">
        <w:rPr>
          <w:rFonts w:ascii="Times New Roman" w:hAnsi="Times New Roman" w:cs="Times New Roman"/>
        </w:rPr>
        <w:t xml:space="preserve">Earlier </w:t>
      </w:r>
      <w:r w:rsidR="00CB4EC3" w:rsidRPr="00264328">
        <w:rPr>
          <w:rFonts w:ascii="Times New Roman" w:hAnsi="Times New Roman" w:cs="Times New Roman"/>
        </w:rPr>
        <w:t xml:space="preserve">career </w:t>
      </w:r>
      <w:r w:rsidRPr="00264328">
        <w:rPr>
          <w:rFonts w:ascii="Times New Roman" w:hAnsi="Times New Roman" w:cs="Times New Roman"/>
        </w:rPr>
        <w:t>stints as an Account Executive at Art</w:t>
      </w:r>
      <w:r w:rsidR="00CD5CEB" w:rsidRPr="00264328">
        <w:rPr>
          <w:rFonts w:ascii="Times New Roman" w:hAnsi="Times New Roman" w:cs="Times New Roman"/>
        </w:rPr>
        <w:t>hur J. Gallagher and a VP/</w:t>
      </w:r>
      <w:r w:rsidRPr="00264328">
        <w:rPr>
          <w:rFonts w:ascii="Times New Roman" w:hAnsi="Times New Roman" w:cs="Times New Roman"/>
        </w:rPr>
        <w:t xml:space="preserve">Educational Placement Specialist at Marsh, helped mold </w:t>
      </w:r>
      <w:r w:rsidR="006929F2" w:rsidRPr="00264328">
        <w:rPr>
          <w:rFonts w:ascii="Times New Roman" w:hAnsi="Times New Roman" w:cs="Times New Roman"/>
        </w:rPr>
        <w:t xml:space="preserve">Courtney into </w:t>
      </w:r>
      <w:r w:rsidR="00BF6FA5" w:rsidRPr="00264328">
        <w:rPr>
          <w:rFonts w:ascii="Times New Roman" w:hAnsi="Times New Roman" w:cs="Times New Roman"/>
        </w:rPr>
        <w:t xml:space="preserve">one of </w:t>
      </w:r>
      <w:r w:rsidR="00E435D5" w:rsidRPr="00264328">
        <w:rPr>
          <w:rFonts w:ascii="Times New Roman" w:hAnsi="Times New Roman" w:cs="Times New Roman"/>
        </w:rPr>
        <w:t>t</w:t>
      </w:r>
      <w:r w:rsidR="00BF6FA5" w:rsidRPr="00264328">
        <w:rPr>
          <w:rFonts w:ascii="Times New Roman" w:hAnsi="Times New Roman" w:cs="Times New Roman"/>
        </w:rPr>
        <w:t xml:space="preserve">he </w:t>
      </w:r>
      <w:r w:rsidR="00E435D5" w:rsidRPr="00264328">
        <w:rPr>
          <w:rFonts w:ascii="Times New Roman" w:hAnsi="Times New Roman" w:cs="Times New Roman"/>
        </w:rPr>
        <w:t>40 t</w:t>
      </w:r>
      <w:r w:rsidR="00BF6FA5" w:rsidRPr="00264328">
        <w:rPr>
          <w:rFonts w:ascii="Times New Roman" w:hAnsi="Times New Roman" w:cs="Times New Roman"/>
        </w:rPr>
        <w:t>op</w:t>
      </w:r>
      <w:r w:rsidR="00CB4EC3" w:rsidRPr="00264328">
        <w:rPr>
          <w:rFonts w:ascii="Times New Roman" w:hAnsi="Times New Roman" w:cs="Times New Roman"/>
        </w:rPr>
        <w:t xml:space="preserve"> professional</w:t>
      </w:r>
      <w:r w:rsidR="009F72A3" w:rsidRPr="00264328">
        <w:rPr>
          <w:rFonts w:ascii="Times New Roman" w:hAnsi="Times New Roman" w:cs="Times New Roman"/>
        </w:rPr>
        <w:t>s on track to be the next leaders</w:t>
      </w:r>
      <w:r w:rsidR="00CB4EC3" w:rsidRPr="00264328">
        <w:rPr>
          <w:rFonts w:ascii="Times New Roman" w:hAnsi="Times New Roman" w:cs="Times New Roman"/>
        </w:rPr>
        <w:t>, as awarded by</w:t>
      </w:r>
      <w:r w:rsidR="00CB4EC3" w:rsidRPr="00264328">
        <w:rPr>
          <w:rFonts w:ascii="Times New Roman" w:hAnsi="Times New Roman" w:cs="Times New Roman"/>
          <w:i/>
        </w:rPr>
        <w:t xml:space="preserve"> B</w:t>
      </w:r>
      <w:r w:rsidR="006929F2" w:rsidRPr="00264328">
        <w:rPr>
          <w:rFonts w:ascii="Times New Roman" w:hAnsi="Times New Roman" w:cs="Times New Roman"/>
          <w:i/>
        </w:rPr>
        <w:t>usiness</w:t>
      </w:r>
      <w:r w:rsidR="006929F2" w:rsidRPr="00264328">
        <w:rPr>
          <w:rFonts w:ascii="Times New Roman" w:hAnsi="Times New Roman" w:cs="Times New Roman"/>
        </w:rPr>
        <w:t xml:space="preserve"> </w:t>
      </w:r>
      <w:r w:rsidR="006929F2" w:rsidRPr="00264328">
        <w:rPr>
          <w:rFonts w:ascii="Times New Roman" w:hAnsi="Times New Roman" w:cs="Times New Roman"/>
          <w:i/>
        </w:rPr>
        <w:t>Insurance’</w:t>
      </w:r>
      <w:r w:rsidR="00A96FD4" w:rsidRPr="00264328">
        <w:rPr>
          <w:rFonts w:ascii="Times New Roman" w:hAnsi="Times New Roman" w:cs="Times New Roman"/>
          <w:i/>
        </w:rPr>
        <w:t>s Break Out Awards</w:t>
      </w:r>
      <w:r w:rsidR="00A96FD4" w:rsidRPr="00264328">
        <w:rPr>
          <w:rFonts w:ascii="Times New Roman" w:hAnsi="Times New Roman" w:cs="Times New Roman"/>
        </w:rPr>
        <w:t xml:space="preserve"> in June 2017.</w:t>
      </w:r>
    </w:p>
    <w:p w:rsidR="00A96FD4" w:rsidRPr="00264328" w:rsidRDefault="00A96FD4" w:rsidP="001B6E4C">
      <w:pPr>
        <w:rPr>
          <w:rFonts w:ascii="Times New Roman" w:hAnsi="Times New Roman" w:cs="Times New Roman"/>
        </w:rPr>
      </w:pPr>
    </w:p>
    <w:p w:rsidR="001B6E4C" w:rsidRPr="00264328" w:rsidRDefault="007360CA" w:rsidP="001B6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Courtney </w:t>
      </w:r>
      <w:r w:rsidR="000D177E">
        <w:rPr>
          <w:rFonts w:ascii="Times New Roman" w:hAnsi="Times New Roman" w:cs="Times New Roman"/>
        </w:rPr>
        <w:t>sits on the</w:t>
      </w:r>
      <w:r w:rsidR="001B6E4C" w:rsidRPr="00264328">
        <w:rPr>
          <w:rFonts w:ascii="Times New Roman" w:hAnsi="Times New Roman" w:cs="Times New Roman"/>
        </w:rPr>
        <w:t xml:space="preserve"> Board of Directors for the University Risk Management and Insurance Association (URMIA). She holds a </w:t>
      </w:r>
      <w:r w:rsidR="00066204" w:rsidRPr="00264328">
        <w:rPr>
          <w:rFonts w:ascii="Times New Roman" w:hAnsi="Times New Roman" w:cs="Times New Roman"/>
        </w:rPr>
        <w:t>BS</w:t>
      </w:r>
      <w:r w:rsidR="001B6E4C" w:rsidRPr="00264328">
        <w:rPr>
          <w:rFonts w:ascii="Times New Roman" w:hAnsi="Times New Roman" w:cs="Times New Roman"/>
        </w:rPr>
        <w:t xml:space="preserve"> in marketing from North</w:t>
      </w:r>
      <w:r w:rsidR="00643C56" w:rsidRPr="00264328">
        <w:rPr>
          <w:rFonts w:ascii="Times New Roman" w:hAnsi="Times New Roman" w:cs="Times New Roman"/>
        </w:rPr>
        <w:t>ern Illinois University, in addition to earning</w:t>
      </w:r>
      <w:r w:rsidR="001B6E4C" w:rsidRPr="00264328">
        <w:rPr>
          <w:rFonts w:ascii="Times New Roman" w:hAnsi="Times New Roman" w:cs="Times New Roman"/>
        </w:rPr>
        <w:t xml:space="preserve"> the Chartered Property Casualty Underwriter (CPCU) and Associate in Risk Management (ARM) designations.</w:t>
      </w:r>
    </w:p>
    <w:p w:rsidR="00C95A0D" w:rsidRPr="00264328" w:rsidRDefault="001B6E4C">
      <w:pPr>
        <w:rPr>
          <w:rFonts w:ascii="Times New Roman" w:hAnsi="Times New Roman" w:cs="Times New Roman"/>
        </w:rPr>
      </w:pPr>
      <w:r w:rsidRPr="00264328">
        <w:rPr>
          <w:rFonts w:ascii="Times New Roman" w:hAnsi="Times New Roman" w:cs="Times New Roman"/>
        </w:rPr>
        <w:t xml:space="preserve"> </w:t>
      </w:r>
    </w:p>
    <w:p w:rsidR="0034533B" w:rsidRPr="00A74763" w:rsidRDefault="0034533B">
      <w:pPr>
        <w:rPr>
          <w:rFonts w:ascii="Times New Roman" w:hAnsi="Times New Roman" w:cs="Times New Roman"/>
        </w:rPr>
      </w:pPr>
    </w:p>
    <w:sectPr w:rsidR="0034533B" w:rsidRPr="00A74763" w:rsidSect="00C620A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4C"/>
    <w:rsid w:val="00064CA0"/>
    <w:rsid w:val="00066204"/>
    <w:rsid w:val="00095515"/>
    <w:rsid w:val="000C0174"/>
    <w:rsid w:val="000D177E"/>
    <w:rsid w:val="000D3EF6"/>
    <w:rsid w:val="00154E44"/>
    <w:rsid w:val="001B6E4C"/>
    <w:rsid w:val="0022315C"/>
    <w:rsid w:val="00264328"/>
    <w:rsid w:val="002B717A"/>
    <w:rsid w:val="0034533B"/>
    <w:rsid w:val="003A7984"/>
    <w:rsid w:val="0046746A"/>
    <w:rsid w:val="004A7AD7"/>
    <w:rsid w:val="004E6BC9"/>
    <w:rsid w:val="00582ACA"/>
    <w:rsid w:val="00592B0C"/>
    <w:rsid w:val="005A0776"/>
    <w:rsid w:val="00633582"/>
    <w:rsid w:val="00643C56"/>
    <w:rsid w:val="006929F2"/>
    <w:rsid w:val="007360CA"/>
    <w:rsid w:val="007A1AE7"/>
    <w:rsid w:val="007B30EB"/>
    <w:rsid w:val="00806AC4"/>
    <w:rsid w:val="009B1135"/>
    <w:rsid w:val="009F30F8"/>
    <w:rsid w:val="009F72A3"/>
    <w:rsid w:val="00A5445D"/>
    <w:rsid w:val="00A74763"/>
    <w:rsid w:val="00A96FD4"/>
    <w:rsid w:val="00B24539"/>
    <w:rsid w:val="00B541FC"/>
    <w:rsid w:val="00B702A9"/>
    <w:rsid w:val="00BB544A"/>
    <w:rsid w:val="00BF6FA5"/>
    <w:rsid w:val="00C620A4"/>
    <w:rsid w:val="00C95A0D"/>
    <w:rsid w:val="00CB4EC3"/>
    <w:rsid w:val="00CD5CEB"/>
    <w:rsid w:val="00E34A43"/>
    <w:rsid w:val="00E435D5"/>
    <w:rsid w:val="00E7101A"/>
    <w:rsid w:val="00E73321"/>
    <w:rsid w:val="00EE47CC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5589B-9324-4F61-AD88-3CC97A2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E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Davis</dc:creator>
  <cp:keywords/>
  <dc:description/>
  <cp:lastModifiedBy>Maggie Divarco</cp:lastModifiedBy>
  <cp:revision>2</cp:revision>
  <dcterms:created xsi:type="dcterms:W3CDTF">2017-09-26T16:02:00Z</dcterms:created>
  <dcterms:modified xsi:type="dcterms:W3CDTF">2017-09-26T16:02:00Z</dcterms:modified>
</cp:coreProperties>
</file>